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9749" w14:textId="77777777" w:rsidR="001A3A80" w:rsidRDefault="001A3A80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4DE7D8E5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78DC9E08" w14:textId="3F51BF52" w:rsidR="00B30DA6" w:rsidRDefault="00B30DA6" w:rsidP="00B30D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بسمه تعالی</w:t>
      </w:r>
    </w:p>
    <w:p w14:paraId="232A9FF9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1F3CDE43" w14:textId="0B18D706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موضوع گزارش: ایجاد نیروگاههای بادی و تامین توربین توسط شرکت</w:t>
      </w:r>
      <w:r w:rsidR="00580DFD">
        <w:rPr>
          <w:rFonts w:ascii="Times New Roman" w:eastAsia="Times New Roman" w:hAnsi="Times New Roman" w:hint="eastAsia"/>
          <w:b/>
          <w:sz w:val="28"/>
          <w:rtl/>
          <w:lang w:bidi="ar-SA"/>
        </w:rPr>
        <w:t>‌</w:t>
      </w:r>
      <w:r>
        <w:rPr>
          <w:rFonts w:ascii="Times New Roman" w:eastAsia="Times New Roman" w:hAnsi="Times New Roman" w:hint="cs"/>
          <w:b/>
          <w:sz w:val="28"/>
          <w:rtl/>
          <w:lang w:bidi="ar-SA"/>
        </w:rPr>
        <w:t>های ایرانی در تاجیکستان</w:t>
      </w:r>
    </w:p>
    <w:p w14:paraId="2CAE5E06" w14:textId="77777777" w:rsidR="00B30DA6" w:rsidRDefault="00B30DA6" w:rsidP="00B30D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3859C520" w14:textId="77777777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rPr>
          <w:rFonts w:ascii="Times New Roman" w:eastAsia="Times New Roman" w:hAnsi="Times New Roman"/>
          <w:b/>
          <w:sz w:val="28"/>
          <w:rtl/>
          <w:lang w:bidi="ar-SA"/>
        </w:rPr>
      </w:pPr>
    </w:p>
    <w:p w14:paraId="66EC3843" w14:textId="77777777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ascii="Times New Roman" w:eastAsia="Times New Roman" w:hAnsi="Times New Roman" w:hint="cs"/>
          <w:b/>
          <w:sz w:val="28"/>
          <w:rtl/>
          <w:lang w:bidi="ar-SA"/>
        </w:rPr>
        <w:t>خلاصه مدیریتی:</w:t>
      </w:r>
    </w:p>
    <w:p w14:paraId="0F3741CD" w14:textId="519B864E" w:rsidR="00B30DA6" w:rsidRDefault="00B30DA6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jc w:val="both"/>
        <w:rPr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>بر اساس اهداف و برنامه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 xml:space="preserve">اعلامی دولت تاجیکستان،  </w:t>
      </w:r>
      <w:r w:rsidRPr="0007112F">
        <w:rPr>
          <w:rFonts w:hint="cs"/>
          <w:b/>
          <w:bCs w:val="0"/>
          <w:sz w:val="28"/>
          <w:rtl/>
          <w:lang w:val="ru-RU"/>
        </w:rPr>
        <w:t>پتانسیل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به‌عنوان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یکی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حوزه‌های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اولویت‌دار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نظر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.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اساس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تحلیل‌های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اولیه،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>
        <w:rPr>
          <w:rFonts w:hint="cs"/>
          <w:b/>
          <w:bCs w:val="0"/>
          <w:sz w:val="28"/>
          <w:rtl/>
          <w:lang w:val="ru-RU"/>
        </w:rPr>
        <w:t xml:space="preserve"> 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 w:rsidRPr="0007112F">
        <w:rPr>
          <w:b/>
          <w:bCs w:val="0"/>
          <w:sz w:val="28"/>
          <w:rtl/>
          <w:lang w:val="ru-RU"/>
        </w:rPr>
        <w:t xml:space="preserve"> ۱۹۲۶.۳۵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برآورد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می‌شود</w:t>
      </w:r>
      <w:r>
        <w:rPr>
          <w:rFonts w:hint="cs"/>
          <w:b/>
          <w:bCs w:val="0"/>
          <w:sz w:val="28"/>
          <w:rtl/>
          <w:lang w:val="ru-RU"/>
        </w:rPr>
        <w:t>. ایران به عنوان یکی از تولید کنندگان مطرح توربین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>بادی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sz w:val="28"/>
          <w:rtl/>
          <w:lang w:val="ru-RU"/>
        </w:rPr>
        <w:t xml:space="preserve">تواند در خصوص ایجاد نیروگاههای بادی در تاجیکستان با هدف افزایش صادرات خدمات فنی و مهندسی و تامین توربین ها از داخل برنامه ریزی و اقدام نماید. </w:t>
      </w:r>
    </w:p>
    <w:p w14:paraId="76167AF4" w14:textId="763EEB1F" w:rsidR="00841882" w:rsidRDefault="00841882" w:rsidP="00B30DA6">
      <w:pPr>
        <w:pBdr>
          <w:top w:val="thickThinSmallGap" w:sz="24" w:space="0" w:color="538135" w:themeColor="accent6" w:themeShade="BF"/>
          <w:left w:val="thickThinSmallGap" w:sz="24" w:space="4" w:color="538135" w:themeColor="accent6" w:themeShade="BF"/>
          <w:bottom w:val="thinThickSmallGap" w:sz="24" w:space="1" w:color="538135" w:themeColor="accent6" w:themeShade="BF"/>
          <w:right w:val="thinThickSmallGap" w:sz="24" w:space="4" w:color="538135" w:themeColor="accent6" w:themeShade="BF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rtl/>
          <w:lang w:bidi="ar-SA"/>
        </w:rPr>
      </w:pPr>
      <w:r>
        <w:rPr>
          <w:rFonts w:hint="cs"/>
          <w:b/>
          <w:bCs w:val="0"/>
          <w:sz w:val="28"/>
          <w:rtl/>
          <w:lang w:val="ru-RU"/>
        </w:rPr>
        <w:t>اگرچه چین یکی از رقبای اصلی ج.ا. ایران در تامین توربین ها خواهد بود اما با تکیه بر فرهنگ و زبان مشترک و کیفیت توربین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‌های </w:t>
      </w:r>
      <w:r>
        <w:rPr>
          <w:rFonts w:hint="cs"/>
          <w:b/>
          <w:bCs w:val="0"/>
          <w:sz w:val="28"/>
          <w:rtl/>
          <w:lang w:val="ru-RU"/>
        </w:rPr>
        <w:t>ایرانی</w:t>
      </w:r>
      <w:r w:rsidR="00580DFD">
        <w:rPr>
          <w:rFonts w:hint="cs"/>
          <w:b/>
          <w:bCs w:val="0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sz w:val="28"/>
          <w:rtl/>
          <w:lang w:val="ru-RU"/>
        </w:rPr>
        <w:t xml:space="preserve">توان بررسی و اجرای پروژه مذکور را با جدیت دنبال نمود.  </w:t>
      </w:r>
    </w:p>
    <w:p w14:paraId="5DC333DA" w14:textId="17306A2D" w:rsidR="009634C1" w:rsidRPr="009634C1" w:rsidRDefault="009634C1" w:rsidP="00C93346">
      <w:pPr>
        <w:spacing w:after="0" w:line="276" w:lineRule="auto"/>
        <w:ind w:firstLine="432"/>
        <w:jc w:val="both"/>
        <w:rPr>
          <w:sz w:val="28"/>
          <w:rtl/>
          <w:lang w:val="ru-RU"/>
        </w:rPr>
      </w:pPr>
      <w:r w:rsidRPr="009634C1">
        <w:rPr>
          <w:rFonts w:hint="cs"/>
          <w:sz w:val="28"/>
          <w:rtl/>
          <w:lang w:val="ru-RU"/>
        </w:rPr>
        <w:t>متن گزارش:</w:t>
      </w:r>
    </w:p>
    <w:p w14:paraId="07753687" w14:textId="3BEF1346" w:rsidR="00C93346" w:rsidRPr="002C6E07" w:rsidRDefault="00C93346" w:rsidP="00C93346">
      <w:pPr>
        <w:spacing w:after="0" w:line="276" w:lineRule="auto"/>
        <w:ind w:firstLine="432"/>
        <w:jc w:val="both"/>
        <w:rPr>
          <w:rFonts w:cs="Calibri"/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 xml:space="preserve">طبق اعلام </w:t>
      </w:r>
      <w:r w:rsidRPr="0007112F">
        <w:rPr>
          <w:rFonts w:hint="cs"/>
          <w:b/>
          <w:bCs w:val="0"/>
          <w:sz w:val="28"/>
          <w:rtl/>
          <w:lang w:val="ru-RU"/>
        </w:rPr>
        <w:t>رئیس‌جمهور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تاجیکستان،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امامعلی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رحمان،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پیام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مجلس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عالی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>
        <w:rPr>
          <w:rFonts w:cs="Calibri" w:hint="cs"/>
          <w:b/>
          <w:bCs w:val="0"/>
          <w:sz w:val="28"/>
          <w:rtl/>
          <w:lang w:val="ru-RU"/>
        </w:rPr>
        <w:t>"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دستیابی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اهداف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استراتژی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توسعه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اقتصاد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سبز،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لازم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اقدامات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عملی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ساخت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نیروگاه‌های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مبتنی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منابع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تجدیدپذیر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افزایش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جایگزین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تولید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سبز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حداقل</w:t>
      </w:r>
      <w:r w:rsidRPr="0007112F">
        <w:rPr>
          <w:b/>
          <w:bCs w:val="0"/>
          <w:sz w:val="28"/>
          <w:rtl/>
          <w:lang w:val="ru-RU"/>
        </w:rPr>
        <w:t xml:space="preserve"> ۱۰۰۰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سال</w:t>
      </w:r>
      <w:r w:rsidRPr="0007112F">
        <w:rPr>
          <w:b/>
          <w:bCs w:val="0"/>
          <w:sz w:val="28"/>
          <w:rtl/>
          <w:lang w:val="ru-RU"/>
        </w:rPr>
        <w:t xml:space="preserve"> ۲۰۳۰</w:t>
      </w:r>
      <w:r w:rsidRPr="0007112F">
        <w:rPr>
          <w:rFonts w:hint="cs"/>
          <w:b/>
          <w:bCs w:val="0"/>
          <w:sz w:val="28"/>
          <w:rtl/>
          <w:lang w:val="ru-RU"/>
        </w:rPr>
        <w:t>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طریق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استفاده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منابع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خورشیدی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انجام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شود.</w:t>
      </w:r>
      <w:r>
        <w:rPr>
          <w:rFonts w:cs="Calibri" w:hint="cs"/>
          <w:b/>
          <w:bCs w:val="0"/>
          <w:sz w:val="28"/>
          <w:rtl/>
          <w:lang w:val="ru-RU"/>
        </w:rPr>
        <w:t>"</w:t>
      </w:r>
    </w:p>
    <w:p w14:paraId="3778E302" w14:textId="1CBA8E3A" w:rsidR="00B36A49" w:rsidRPr="009634C1" w:rsidRDefault="00C93346" w:rsidP="009634C1">
      <w:pPr>
        <w:spacing w:after="0" w:line="276" w:lineRule="auto"/>
        <w:ind w:firstLine="432"/>
        <w:jc w:val="both"/>
        <w:rPr>
          <w:b/>
          <w:bCs w:val="0"/>
          <w:sz w:val="28"/>
          <w:rtl/>
          <w:lang w:val="ru-RU"/>
        </w:rPr>
      </w:pPr>
      <w:r>
        <w:rPr>
          <w:rFonts w:hint="cs"/>
          <w:b/>
          <w:bCs w:val="0"/>
          <w:sz w:val="28"/>
          <w:rtl/>
          <w:lang w:val="ru-RU"/>
        </w:rPr>
        <w:t xml:space="preserve">همچنبن  بر اساس </w:t>
      </w:r>
      <w:r w:rsidRPr="0007112F">
        <w:rPr>
          <w:b/>
          <w:bCs w:val="0"/>
          <w:sz w:val="28"/>
          <w:rtl/>
          <w:lang w:val="ru-RU"/>
        </w:rPr>
        <w:t>«</w:t>
      </w:r>
      <w:r w:rsidRPr="0007112F">
        <w:rPr>
          <w:rFonts w:hint="cs"/>
          <w:b/>
          <w:bCs w:val="0"/>
          <w:sz w:val="28"/>
          <w:rtl/>
          <w:lang w:val="ru-RU"/>
        </w:rPr>
        <w:t>برنامه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توسعه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صنعت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برق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سال‌های</w:t>
      </w:r>
      <w:r w:rsidRPr="0007112F">
        <w:rPr>
          <w:b/>
          <w:bCs w:val="0"/>
          <w:sz w:val="28"/>
          <w:rtl/>
          <w:lang w:val="ru-RU"/>
        </w:rPr>
        <w:t xml:space="preserve"> ۲۰۲۶ </w:t>
      </w:r>
      <w:r w:rsidRPr="0007112F">
        <w:rPr>
          <w:rFonts w:hint="cs"/>
          <w:b/>
          <w:bCs w:val="0"/>
          <w:sz w:val="28"/>
          <w:rtl/>
          <w:lang w:val="ru-RU"/>
        </w:rPr>
        <w:t>تا</w:t>
      </w:r>
      <w:r w:rsidRPr="0007112F">
        <w:rPr>
          <w:b/>
          <w:bCs w:val="0"/>
          <w:sz w:val="28"/>
          <w:rtl/>
          <w:lang w:val="ru-RU"/>
        </w:rPr>
        <w:t xml:space="preserve"> ۲۰۳۰»</w:t>
      </w:r>
      <w:r w:rsidRPr="0007112F">
        <w:rPr>
          <w:rFonts w:hint="cs"/>
          <w:b/>
          <w:bCs w:val="0"/>
          <w:sz w:val="28"/>
          <w:rtl/>
          <w:lang w:val="ru-RU"/>
        </w:rPr>
        <w:t>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پتانسیل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بادی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به‌عنوان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یکی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از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حوزه‌های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اولویت‌دار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نظر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شده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است</w:t>
      </w:r>
      <w:r w:rsidRPr="0007112F">
        <w:rPr>
          <w:b/>
          <w:bCs w:val="0"/>
          <w:sz w:val="28"/>
          <w:rtl/>
          <w:lang w:val="ru-RU"/>
        </w:rPr>
        <w:t xml:space="preserve">. </w:t>
      </w:r>
      <w:r w:rsidRPr="0007112F">
        <w:rPr>
          <w:rFonts w:hint="cs"/>
          <w:b/>
          <w:bCs w:val="0"/>
          <w:sz w:val="28"/>
          <w:rtl/>
          <w:lang w:val="ru-RU"/>
        </w:rPr>
        <w:t>بر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اساس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تحلیل‌های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اولیه،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کشور</w:t>
      </w:r>
      <w:r w:rsidRPr="0007112F">
        <w:rPr>
          <w:b/>
          <w:bCs w:val="0"/>
          <w:sz w:val="28"/>
          <w:rtl/>
          <w:lang w:val="ru-RU"/>
        </w:rPr>
        <w:t xml:space="preserve"> ۱۹۲۶.۳۵ </w:t>
      </w:r>
      <w:r w:rsidRPr="0007112F">
        <w:rPr>
          <w:rFonts w:hint="cs"/>
          <w:b/>
          <w:bCs w:val="0"/>
          <w:sz w:val="28"/>
          <w:rtl/>
          <w:lang w:val="ru-RU"/>
        </w:rPr>
        <w:t>مگاوات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برآورد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می‌شود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در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طول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اجرای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برنامه،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مطالعات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مربوط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به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منبع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انرژی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و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تعیین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ظرفیت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تولید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آن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مورد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توجه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قرار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خواهد</w:t>
      </w:r>
      <w:r w:rsidRPr="0007112F">
        <w:rPr>
          <w:b/>
          <w:bCs w:val="0"/>
          <w:sz w:val="28"/>
          <w:rtl/>
          <w:lang w:val="ru-RU"/>
        </w:rPr>
        <w:t xml:space="preserve"> </w:t>
      </w:r>
      <w:r w:rsidRPr="0007112F">
        <w:rPr>
          <w:rFonts w:hint="cs"/>
          <w:b/>
          <w:bCs w:val="0"/>
          <w:sz w:val="28"/>
          <w:rtl/>
          <w:lang w:val="ru-RU"/>
        </w:rPr>
        <w:t>گرفت</w:t>
      </w:r>
      <w:r w:rsidRPr="0007112F">
        <w:rPr>
          <w:b/>
          <w:bCs w:val="0"/>
          <w:sz w:val="28"/>
          <w:lang w:val="ru-RU"/>
        </w:rPr>
        <w:t>.</w:t>
      </w:r>
    </w:p>
    <w:p w14:paraId="7E1A0EC3" w14:textId="40527C57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ظرفیت تولید انرژی بادی در تاجیکستان</w:t>
      </w:r>
    </w:p>
    <w:p w14:paraId="0B292801" w14:textId="2C6CF7B0" w:rsidR="00C77FFA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ظرفیت فعلی تولید انرژی بادی در تاجیکستان بسیار محدود است و عمدتاً به چند توربین کوچک محدود می‌شود. بر اساس گزارش‌ها، تنها ۹ توربین بادی با ظرفیت کل ۵.۱ کیلووات وجود دارد که سهم ناچیزی در تولید برق کشور دارد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با این حال، پتانسیل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نیروی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باد در تاجیکستان بالا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محسوب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شود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. تخمین‌ها نشان می‌دهد که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lastRenderedPageBreak/>
        <w:t>پتانسیل فنی باد حدود ۱۵۵۵۷ مگاوات و پتانسیل اقتصادی آن ۴۴۸۵ مگاوات است</w:t>
      </w:r>
      <w:r w:rsidRPr="0007112F">
        <w:rPr>
          <w:b/>
          <w:bCs w:val="0"/>
          <w:color w:val="000000" w:themeColor="text1"/>
          <w:sz w:val="28"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همچنین، تولید سالانه بالقوه باد بین ۳۰ تا ۱۰۰ میلیارد کیلووات‌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ساعت تخمین زده می‌شود که می‌تواند با پتانسیل هیدروالکتریک رقابت کند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دولت تاجیکستان هدف دارد تا سال ۲۰۳۰ ظرفیت باد را به ۲ گیگاوات برساند و تخمین می‌زند که کشور می‌تواند تا ۴.۴ گیگاوات ظرفیت باد میزبانی کند.</w:t>
      </w:r>
    </w:p>
    <w:p w14:paraId="349D21DF" w14:textId="596CC1A8" w:rsidR="00C77FFA" w:rsidRPr="00B30DA6" w:rsidRDefault="00C77FFA" w:rsidP="007504B8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اساس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تحقیقات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منتشر شده در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«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مؤسسه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مسکو</w:t>
      </w:r>
      <w:r w:rsidRPr="00B30DA6">
        <w:rPr>
          <w:rFonts w:hint="eastAsia"/>
          <w:b/>
          <w:bCs w:val="0"/>
          <w:color w:val="000000" w:themeColor="text1"/>
          <w:sz w:val="28"/>
          <w:rtl/>
          <w:lang w:val="ru-RU"/>
        </w:rPr>
        <w:t>»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ظرفیت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۴۴۸۵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برآورد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ظرفیت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تولید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برق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می‌تواند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۱۳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میلیارد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کیلووات‌</w:t>
      </w:r>
      <w:r w:rsidR="007D56AB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ساعت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برسد.</w:t>
      </w:r>
    </w:p>
    <w:p w14:paraId="4618B031" w14:textId="34C06712" w:rsidR="00411FEE" w:rsidRPr="00841882" w:rsidRDefault="00411FEE" w:rsidP="00B30DA6">
      <w:pPr>
        <w:spacing w:after="0" w:line="276" w:lineRule="auto"/>
        <w:ind w:firstLine="432"/>
        <w:jc w:val="both"/>
        <w:rPr>
          <w:color w:val="000000" w:themeColor="text1"/>
          <w:sz w:val="28"/>
          <w:rtl/>
          <w:lang w:val="ru-RU"/>
        </w:rPr>
      </w:pPr>
      <w:r w:rsidRPr="00841882">
        <w:rPr>
          <w:rFonts w:hint="cs"/>
          <w:color w:val="000000" w:themeColor="text1"/>
          <w:sz w:val="28"/>
          <w:rtl/>
          <w:lang w:val="ru-RU"/>
        </w:rPr>
        <w:t>مناطق مستعد جهت بهره برداری از انرژی باد در تاجیکستان</w:t>
      </w:r>
    </w:p>
    <w:p w14:paraId="3C2C1F64" w14:textId="0A6CA1EC" w:rsidR="00411FEE" w:rsidRPr="00B30DA6" w:rsidRDefault="00ED4E4E" w:rsidP="00411FEE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7112F" w:rsidRPr="0007112F">
        <w:rPr>
          <w:b/>
          <w:bCs w:val="0"/>
          <w:color w:val="000000" w:themeColor="text1"/>
          <w:sz w:val="28"/>
          <w:rtl/>
          <w:lang w:val="ru-RU"/>
        </w:rPr>
        <w:t>مناطق مستعد شامل کوه‌های پامیر، دره رشت و سغد هستند، اما بهره‌برداری از این پتانسیل هنوز در مراحل اولیه است</w:t>
      </w:r>
      <w:r w:rsidR="0007112F" w:rsidRPr="0007112F">
        <w:rPr>
          <w:b/>
          <w:bCs w:val="0"/>
          <w:color w:val="000000" w:themeColor="text1"/>
          <w:sz w:val="28"/>
          <w:lang w:val="ru-RU"/>
        </w:rPr>
        <w:t>.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ظرفیت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انرژی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منطقه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سغد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۳۷۰۰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منطقه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ختلان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۷۸۵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مگاوات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برآورد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افزون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این،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سایر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مناطق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نیز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نواحی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دارای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منابع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مناسب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وجود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دارد،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اما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دلیل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کمبود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زیرساخت‌های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لازم،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جمله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جاده‌های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عریض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حمل‌ونقل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ژنراتورهای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پست‌های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برق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شبکه‌های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انتقال،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احداث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حال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حاضر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مطابق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الزامات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فنی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امکان‌پذیر</w:t>
      </w:r>
      <w:r w:rsidR="00411FEE"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411FE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نیست.</w:t>
      </w:r>
    </w:p>
    <w:p w14:paraId="48B54826" w14:textId="52B3297F" w:rsidR="0007112F" w:rsidRPr="0007112F" w:rsidRDefault="00C77FFA" w:rsidP="007504B8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حاضر،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کوچک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چین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تاجیکستان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وارد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می‌شود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صورت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آغاز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ساخت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نیروگاه‌های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مقیاس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بزرگ،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امکان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واردات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تجهیزات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پیشرو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در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حوزه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وجود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خواهد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داشت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کشورهای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اصلی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تولیدکننده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توربین‌های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بادی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شامل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جمهوری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خلق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چین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(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با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پنج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شرکت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پیشرو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)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دانمارک،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آلمان،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اسپانیا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ایالات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متحده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آمریکا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هستند.</w:t>
      </w:r>
    </w:p>
    <w:p w14:paraId="6D9DB6A3" w14:textId="77777777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جایگاه صنعت توربین‌سازی ایران در جهان</w:t>
      </w:r>
    </w:p>
    <w:p w14:paraId="2CB60F34" w14:textId="60D12E96" w:rsidR="000B4CA6" w:rsidRPr="0007112F" w:rsidRDefault="0007112F" w:rsidP="009634C1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صنعت توربین‌سازی بادی ایران در حال رشد است اما هنوز در مقیاس جهانی کوچک محسوب می‌شود. ظرفیت نصب‌شده باد در ایران حدود ۳۱۰ مگاوات تا سال ۲۰۲۱ بوده و پیش‌بینی می‌شود تا سال ۲۰۳۰ به ۱.۵ گیگاوات برسد.0شرکت‌های داخلی مانن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د مپنا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MAPNA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وربین‌های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۲.۵ مگاواتی تولید می‌کنند و ایران دومین تولیدکننده این نوع توربین در جهان پس از شرکت آمریکایی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GF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است.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ایران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هفتمین کشور جهان در تولید توربین‌های پیشرفته است و بیش از ۶۲ درصد توربین‌های نصب‌شده در سال ۲۰۲۴ توسط تولیدکنندگان داخلی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مانند مپنا و مهتاب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MAPNA 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-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MahTaab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تأمین شده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است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با این حال، در رتبه‌بندی جهانی تولیدکنندگان بزرگ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Vestas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،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Goldwind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Siemens Gamesa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، ایران خارج از ۱۵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تولید کننده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برتر قرار دارد، اما تمرکز بر تولید داخلی و صادرات به کشورهای همسایه، جایگاه آن را تقویت کرده است.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چالش‌هایی مانند تحریم‌ها مانع گسترش بیشتر شده، اما پتانسیل فنی ایران برای باد حدود ۱۰۰ گیگاوات است</w:t>
      </w:r>
    </w:p>
    <w:p w14:paraId="5062F633" w14:textId="5F720D8A" w:rsidR="0007112F" w:rsidRPr="0007112F" w:rsidRDefault="0007112F" w:rsidP="00B30DA6">
      <w:pPr>
        <w:spacing w:after="0" w:line="276" w:lineRule="auto"/>
        <w:ind w:firstLine="432"/>
        <w:jc w:val="both"/>
        <w:rPr>
          <w:color w:val="000000" w:themeColor="text1"/>
          <w:sz w:val="28"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کشورهایی که توربین‌های بادی ارزان و خوب تولید می‌کنند</w:t>
      </w:r>
      <w:r w:rsidR="000B4CA6">
        <w:rPr>
          <w:rFonts w:hint="cs"/>
          <w:color w:val="000000" w:themeColor="text1"/>
          <w:sz w:val="28"/>
          <w:rtl/>
          <w:lang w:val="ru-RU"/>
        </w:rPr>
        <w:t>:</w:t>
      </w:r>
    </w:p>
    <w:p w14:paraId="7F8BEDAC" w14:textId="77777777" w:rsidR="0007112F" w:rsidRPr="0007112F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lastRenderedPageBreak/>
        <w:t>کشورهای پیشرو در تولید توربین‌های بادی ارزان و باکیفیت عبارتند از</w:t>
      </w:r>
      <w:r w:rsidRPr="0007112F">
        <w:rPr>
          <w:b/>
          <w:bCs w:val="0"/>
          <w:color w:val="000000" w:themeColor="text1"/>
          <w:sz w:val="28"/>
          <w:lang w:val="ru-RU"/>
        </w:rPr>
        <w:t>:</w:t>
      </w:r>
    </w:p>
    <w:p w14:paraId="0239A13B" w14:textId="0BDDE6E1" w:rsidR="00ED4E4E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color w:val="000000" w:themeColor="text1"/>
          <w:sz w:val="28"/>
          <w:rtl/>
          <w:lang w:val="ru-RU"/>
        </w:rPr>
        <w:t>چین: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رهبر بازار جهانی با ۶۵ درصد سهم در سال ۲۰۲۳. شرکت‌هایی 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Goldwind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Envision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توربین‌های باکیفیت و ارزان تولید می‌کنند (۴۰ درصد ارزان‌تر از غرب به دلیل زنجیره تأمین کارآمد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>)</w:t>
      </w:r>
    </w:p>
    <w:p w14:paraId="3629D5F2" w14:textId="49FD15F6" w:rsidR="0007112F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B30DA6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چین ۸۶.۷ گیگاوات ظرفیت جدید در سال ۲۰۲۴ اضافه کرده و توربین‌های بزرگ و اقتصادی صادر می‌کند</w:t>
      </w:r>
      <w:r w:rsidRPr="00B30DA6">
        <w:rPr>
          <w:b/>
          <w:bCs w:val="0"/>
          <w:color w:val="000000" w:themeColor="text1"/>
          <w:sz w:val="28"/>
          <w:lang w:val="ru-RU"/>
        </w:rPr>
        <w:t>.</w:t>
      </w:r>
    </w:p>
    <w:p w14:paraId="7E01857E" w14:textId="60FF77A3" w:rsidR="0007112F" w:rsidRPr="00B30DA6" w:rsidRDefault="0007112F" w:rsidP="00B30DA6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دانمارک</w:t>
      </w:r>
      <w:r w:rsidRPr="000B4CA6">
        <w:rPr>
          <w:color w:val="000000" w:themeColor="text1"/>
          <w:sz w:val="28"/>
          <w:lang w:val="ru-RU"/>
        </w:rPr>
        <w:t xml:space="preserve">: Vestas </w:t>
      </w:r>
      <w:r w:rsidRPr="000B4CA6">
        <w:rPr>
          <w:color w:val="000000" w:themeColor="text1"/>
          <w:sz w:val="28"/>
          <w:rtl/>
          <w:lang w:val="ru-RU"/>
        </w:rPr>
        <w:t>بز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رگ‌ترین تولیدکننده جهان با تمرکز بر کیفیت بالا و نوآوری، اما قیمت‌ها بالاتر از چین است.</w:t>
      </w:r>
    </w:p>
    <w:p w14:paraId="1B6B3826" w14:textId="6C7FBD14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اسپانیا</w:t>
      </w:r>
      <w:r w:rsidR="000B4CA6">
        <w:rPr>
          <w:rFonts w:hint="cs"/>
          <w:color w:val="000000" w:themeColor="text1"/>
          <w:sz w:val="28"/>
          <w:rtl/>
          <w:lang w:val="ru-RU"/>
        </w:rPr>
        <w:t xml:space="preserve"> شرکت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: Siemens Gamesa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offshore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onshore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باکیفیت تولید می‌کند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که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برای بازارهای اروپا و آمریکا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مناسب است. </w:t>
      </w:r>
    </w:p>
    <w:p w14:paraId="7B55C991" w14:textId="7D5E94F1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آلمان: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شرکت‌هایی مانند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Enercon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و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Nordex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 پیشرفته اما گران‌تر ارائه می‌دهند</w:t>
      </w:r>
      <w:r w:rsidRPr="00B30DA6">
        <w:rPr>
          <w:b/>
          <w:bCs w:val="0"/>
          <w:color w:val="000000" w:themeColor="text1"/>
          <w:sz w:val="28"/>
          <w:lang w:val="ru-RU"/>
        </w:rPr>
        <w:t>.</w:t>
      </w:r>
    </w:p>
    <w:p w14:paraId="2522AF9F" w14:textId="51D652C1" w:rsidR="0007112F" w:rsidRPr="00B30D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lang w:val="ru-RU"/>
        </w:rPr>
      </w:pPr>
      <w:r w:rsidRPr="000B4CA6">
        <w:rPr>
          <w:color w:val="000000" w:themeColor="text1"/>
          <w:sz w:val="28"/>
          <w:rtl/>
          <w:lang w:val="ru-RU"/>
        </w:rPr>
        <w:t>هند: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 xml:space="preserve"> تولیدکنندگان محلی مانند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 Suzlon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توربین‌های مقرون‌به‌صرفه برای بازارهای در حال توسعه تولید می‌کنند</w:t>
      </w:r>
      <w:r w:rsidRPr="00B30DA6">
        <w:rPr>
          <w:b/>
          <w:bCs w:val="0"/>
          <w:color w:val="000000" w:themeColor="text1"/>
          <w:sz w:val="28"/>
          <w:lang w:val="ru-RU"/>
        </w:rPr>
        <w:t xml:space="preserve">. </w:t>
      </w:r>
      <w:r w:rsidRPr="00B30DA6">
        <w:rPr>
          <w:b/>
          <w:bCs w:val="0"/>
          <w:color w:val="000000" w:themeColor="text1"/>
          <w:sz w:val="28"/>
          <w:rtl/>
          <w:lang w:val="ru-RU"/>
        </w:rPr>
        <w:t>چین به دلیل هزینه پایین و کیفیت رقابتی، گزینه برتر برای کشورهای در حال توسعه است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</w:p>
    <w:p w14:paraId="1A5008F7" w14:textId="67E326CC" w:rsidR="000B4CA6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با توجه به عدم وجود صنعت داخلی توربین در تاجیکستان، واردات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توربین برای تاجیکستان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ضروری است.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همانگونه که پیشتر گفته شد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چین ارزان‌ترین و مناسب‌ترین گزینه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به نظر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رسد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، زیرا توربین‌های باکیفیت و اقتصادی تولید می‌کند و فاصله جغرافیایی نزدیک (از طریق سین‌کیانگ) هزینه حمل را کاهش می‌دهد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. در گزارشها آمده است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دولت تاجیکستان در حال مذاکره با تأمین‌کنندگان چینی 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Shanghai Electric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برای رسیدن به هدف ۲ گیگاوات تا ۲۰۳۰ است. </w:t>
      </w:r>
    </w:p>
    <w:p w14:paraId="35625C6A" w14:textId="10222D30" w:rsidR="00E77E29" w:rsidRDefault="0007112F" w:rsidP="00841882">
      <w:pPr>
        <w:spacing w:after="0" w:line="276" w:lineRule="auto"/>
        <w:ind w:firstLine="432"/>
        <w:jc w:val="both"/>
        <w:rPr>
          <w:b/>
          <w:bCs w:val="0"/>
          <w:color w:val="000000" w:themeColor="text1"/>
          <w:sz w:val="28"/>
          <w:rtl/>
          <w:lang w:val="ru-RU"/>
        </w:rPr>
      </w:pPr>
      <w:r w:rsidRPr="0007112F">
        <w:rPr>
          <w:b/>
          <w:bCs w:val="0"/>
          <w:color w:val="000000" w:themeColor="text1"/>
          <w:sz w:val="28"/>
          <w:rtl/>
          <w:lang w:val="ru-RU"/>
        </w:rPr>
        <w:t>روسیه نیز گزینه‌</w:t>
      </w:r>
      <w:r w:rsidR="00841882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مناسبی</w:t>
      </w:r>
      <w:r w:rsidR="007D56AB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به نظر میرسد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="009634C1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.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مانند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Rosatom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که توربین‌های چینی را مونتاژ می‌کند</w:t>
      </w:r>
      <w:r w:rsidR="00841882">
        <w:rPr>
          <w:rFonts w:hint="cs"/>
          <w:b/>
          <w:bCs w:val="0"/>
          <w:color w:val="000000" w:themeColor="text1"/>
          <w:sz w:val="28"/>
          <w:rtl/>
          <w:lang w:val="ru-RU"/>
        </w:rPr>
        <w:t>،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اما چین به دلیل زنجیره تأمین ارزان‌تر (تا ۴۰ درصد کمتر) و ظرفیت تولید بالا،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از روسیه نیز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ارزان‌تر خواهد بود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.</w:t>
      </w:r>
      <w:r w:rsidR="00ED4E4E" w:rsidRPr="00B30D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lang w:val="ru-RU"/>
        </w:rPr>
        <w:t xml:space="preserve">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واردات از کشورهای غربی مانند دانمارک یا آلمان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7504B8" w:rsidRPr="0007112F">
        <w:rPr>
          <w:b/>
          <w:bCs w:val="0"/>
          <w:color w:val="000000" w:themeColor="text1"/>
          <w:sz w:val="28"/>
          <w:rtl/>
          <w:lang w:val="ru-RU"/>
        </w:rPr>
        <w:t>به دلیل تعرفه‌ها و فاصله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0B4CA6">
        <w:rPr>
          <w:rFonts w:hint="cs"/>
          <w:b/>
          <w:bCs w:val="0"/>
          <w:color w:val="000000" w:themeColor="text1"/>
          <w:sz w:val="28"/>
          <w:rtl/>
          <w:lang w:val="ru-RU"/>
        </w:rPr>
        <w:t>بسیار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>گران تر تمام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>شود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>. هند می‌تواند گزینه جایگزین ارزان باشد، اما چین به دلیل روابط موجود و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حضور در مناطق مستعد تاجیکستان به دلیل انجام </w:t>
      </w:r>
      <w:r w:rsidRPr="0007112F">
        <w:rPr>
          <w:b/>
          <w:bCs w:val="0"/>
          <w:color w:val="000000" w:themeColor="text1"/>
          <w:sz w:val="28"/>
          <w:rtl/>
          <w:lang w:val="ru-RU"/>
        </w:rPr>
        <w:t xml:space="preserve"> پروژه‌های مشترک (مانند نیروگاه‌های بادی در سغد) اولویت دارد.</w:t>
      </w:r>
    </w:p>
    <w:p w14:paraId="2B6FCC93" w14:textId="1D5F01F2" w:rsidR="00841882" w:rsidRDefault="00841882" w:rsidP="00841882">
      <w:pPr>
        <w:jc w:val="both"/>
        <w:rPr>
          <w:b/>
          <w:bCs w:val="0"/>
          <w:color w:val="000000" w:themeColor="text1"/>
          <w:sz w:val="28"/>
          <w:rtl/>
          <w:lang w:val="ru-RU"/>
        </w:rPr>
      </w:pPr>
      <w:r>
        <w:rPr>
          <w:rFonts w:hint="cs"/>
          <w:b/>
          <w:bCs w:val="0"/>
          <w:color w:val="000000" w:themeColor="text1"/>
          <w:sz w:val="28"/>
          <w:rtl/>
          <w:lang w:val="ru-RU"/>
        </w:rPr>
        <w:t>بنابراین رقیب اصلی برای ایران در این حوزه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تواند چین باشد. </w:t>
      </w:r>
      <w:r w:rsidR="007504B8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با این حال 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>با توجه به زبان و فرهنگ مشترک و قابلیت و کیفیت خوب شرکتهای ایرانی در صورت ورود جدی و با مطالعه</w:t>
      </w:r>
      <w:r w:rsidR="00580DFD"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 می‌</w:t>
      </w:r>
      <w:r>
        <w:rPr>
          <w:rFonts w:hint="cs"/>
          <w:b/>
          <w:bCs w:val="0"/>
          <w:color w:val="000000" w:themeColor="text1"/>
          <w:sz w:val="28"/>
          <w:rtl/>
          <w:lang w:val="ru-RU"/>
        </w:rPr>
        <w:t xml:space="preserve">توانند پروژه هایی با چشم انداز توسعه صادرات خدمات فنی و مهندسی را از آن خود نمایند. </w:t>
      </w:r>
    </w:p>
    <w:sectPr w:rsidR="00841882" w:rsidSect="00B30DA6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BDFF" w14:textId="77777777" w:rsidR="008530F7" w:rsidRDefault="008530F7" w:rsidP="00B36A49">
      <w:pPr>
        <w:spacing w:after="0" w:line="240" w:lineRule="auto"/>
      </w:pPr>
      <w:r>
        <w:separator/>
      </w:r>
    </w:p>
  </w:endnote>
  <w:endnote w:type="continuationSeparator" w:id="0">
    <w:p w14:paraId="2740D3B5" w14:textId="77777777" w:rsidR="008530F7" w:rsidRDefault="008530F7" w:rsidP="00B3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r-s">
    <w:altName w:val="Zar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659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EB508" w14:textId="2481ED31" w:rsidR="001A3A80" w:rsidRDefault="001A3A80">
        <w:pPr>
          <w:pStyle w:val="Footer"/>
          <w:jc w:val="center"/>
        </w:pPr>
        <w:r w:rsidRPr="00580DFD">
          <w:rPr>
            <w:rFonts w:ascii="Zar-s" w:hAnsi="Zar-s"/>
          </w:rPr>
          <w:fldChar w:fldCharType="begin"/>
        </w:r>
        <w:r w:rsidRPr="00580DFD">
          <w:rPr>
            <w:rFonts w:ascii="Zar-s" w:hAnsi="Zar-s"/>
          </w:rPr>
          <w:instrText xml:space="preserve"> PAGE   \* MERGEFORMAT </w:instrText>
        </w:r>
        <w:r w:rsidRPr="00580DFD">
          <w:rPr>
            <w:rFonts w:ascii="Zar-s" w:hAnsi="Zar-s"/>
          </w:rPr>
          <w:fldChar w:fldCharType="separate"/>
        </w:r>
        <w:r w:rsidRPr="00580DFD">
          <w:rPr>
            <w:rFonts w:ascii="Zar-s" w:hAnsi="Zar-s"/>
            <w:noProof/>
          </w:rPr>
          <w:t>2</w:t>
        </w:r>
        <w:r w:rsidRPr="00580DFD">
          <w:rPr>
            <w:rFonts w:ascii="Zar-s" w:hAnsi="Zar-s"/>
            <w:noProof/>
          </w:rPr>
          <w:fldChar w:fldCharType="end"/>
        </w:r>
      </w:p>
    </w:sdtContent>
  </w:sdt>
  <w:p w14:paraId="5E587179" w14:textId="77777777" w:rsidR="001A3A80" w:rsidRDefault="001A3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EA58" w14:textId="77777777" w:rsidR="008530F7" w:rsidRDefault="008530F7" w:rsidP="00B36A49">
      <w:pPr>
        <w:spacing w:after="0" w:line="240" w:lineRule="auto"/>
      </w:pPr>
      <w:r>
        <w:separator/>
      </w:r>
    </w:p>
  </w:footnote>
  <w:footnote w:type="continuationSeparator" w:id="0">
    <w:p w14:paraId="110F0AB2" w14:textId="77777777" w:rsidR="008530F7" w:rsidRDefault="008530F7" w:rsidP="00B3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F0833"/>
    <w:multiLevelType w:val="hybridMultilevel"/>
    <w:tmpl w:val="50B47B70"/>
    <w:lvl w:ilvl="0" w:tplc="193ECEC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C02"/>
    <w:multiLevelType w:val="hybridMultilevel"/>
    <w:tmpl w:val="942E2B88"/>
    <w:lvl w:ilvl="0" w:tplc="62FCC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429224">
    <w:abstractNumId w:val="0"/>
  </w:num>
  <w:num w:numId="2" w16cid:durableId="26092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B1"/>
    <w:rsid w:val="00056EA5"/>
    <w:rsid w:val="0007112F"/>
    <w:rsid w:val="000B4CA6"/>
    <w:rsid w:val="001A3A80"/>
    <w:rsid w:val="002542F4"/>
    <w:rsid w:val="00280893"/>
    <w:rsid w:val="002C0535"/>
    <w:rsid w:val="002C6E07"/>
    <w:rsid w:val="00411FEE"/>
    <w:rsid w:val="004278C4"/>
    <w:rsid w:val="004527C8"/>
    <w:rsid w:val="004F7CB9"/>
    <w:rsid w:val="0054611D"/>
    <w:rsid w:val="00580DFD"/>
    <w:rsid w:val="006A7E29"/>
    <w:rsid w:val="007504B8"/>
    <w:rsid w:val="0075662A"/>
    <w:rsid w:val="007D56AB"/>
    <w:rsid w:val="00841882"/>
    <w:rsid w:val="008530F7"/>
    <w:rsid w:val="008D29A8"/>
    <w:rsid w:val="00961630"/>
    <w:rsid w:val="009634C1"/>
    <w:rsid w:val="009C18AB"/>
    <w:rsid w:val="00A22AD7"/>
    <w:rsid w:val="00A649C7"/>
    <w:rsid w:val="00AE24B1"/>
    <w:rsid w:val="00B30DA6"/>
    <w:rsid w:val="00B36A49"/>
    <w:rsid w:val="00B865E8"/>
    <w:rsid w:val="00C02ABA"/>
    <w:rsid w:val="00C77FFA"/>
    <w:rsid w:val="00C93346"/>
    <w:rsid w:val="00DD606F"/>
    <w:rsid w:val="00DF1640"/>
    <w:rsid w:val="00E30DC1"/>
    <w:rsid w:val="00E77E29"/>
    <w:rsid w:val="00ED4E4E"/>
    <w:rsid w:val="00F34153"/>
    <w:rsid w:val="00F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087A"/>
  <w15:chartTrackingRefBased/>
  <w15:docId w15:val="{283CA7B2-F2E2-47B5-BA46-B8E1A5F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B1"/>
    <w:pPr>
      <w:bidi/>
      <w:spacing w:line="259" w:lineRule="auto"/>
    </w:pPr>
    <w:rPr>
      <w:rFonts w:cs="B Nazanin"/>
      <w:bCs/>
      <w:kern w:val="0"/>
      <w:sz w:val="22"/>
      <w:szCs w:val="28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2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B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AE24B1"/>
    <w:pPr>
      <w:bidi w:val="0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E24B1"/>
    <w:rPr>
      <w:rFonts w:cs="B Nazanin"/>
      <w:bCs/>
      <w:kern w:val="0"/>
      <w:sz w:val="28"/>
      <w:szCs w:val="28"/>
      <w:lang w:bidi="fa-IR"/>
      <w14:ligatures w14:val="none"/>
    </w:rPr>
  </w:style>
  <w:style w:type="character" w:styleId="Hyperlink">
    <w:name w:val="Hyperlink"/>
    <w:basedOn w:val="DefaultParagraphFont"/>
    <w:uiPriority w:val="99"/>
    <w:unhideWhenUsed/>
    <w:rsid w:val="00AE24B1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E24B1"/>
    <w:pPr>
      <w:bidi w:val="0"/>
    </w:pPr>
    <w:rPr>
      <w:b/>
      <w:bCs w:val="0"/>
      <w:sz w:val="28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AE24B1"/>
    <w:rPr>
      <w:rFonts w:cs="B Nazanin"/>
      <w:b/>
      <w:kern w:val="0"/>
      <w:sz w:val="28"/>
      <w:szCs w:val="28"/>
      <w:lang w:val="ru-RU" w:bidi="fa-I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A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A49"/>
    <w:rPr>
      <w:rFonts w:cs="B Nazanin"/>
      <w:bCs/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6A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3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46"/>
    <w:rPr>
      <w:rFonts w:cs="B Nazanin"/>
      <w:bCs/>
      <w:kern w:val="0"/>
      <w:sz w:val="22"/>
      <w:szCs w:val="28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3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46"/>
    <w:rPr>
      <w:rFonts w:cs="B Nazanin"/>
      <w:bCs/>
      <w:kern w:val="0"/>
      <w:sz w:val="22"/>
      <w:szCs w:val="28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3E54-BFC4-441A-B946-34675C7D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Net_Eco_Dolati</dc:creator>
  <cp:keywords/>
  <dc:description/>
  <cp:lastModifiedBy>azmoon3</cp:lastModifiedBy>
  <cp:revision>2</cp:revision>
  <cp:lastPrinted>2026-01-16T11:23:00Z</cp:lastPrinted>
  <dcterms:created xsi:type="dcterms:W3CDTF">2026-02-10T04:49:00Z</dcterms:created>
  <dcterms:modified xsi:type="dcterms:W3CDTF">2026-02-10T04:49:00Z</dcterms:modified>
</cp:coreProperties>
</file>